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D5AF" w14:textId="77777777" w:rsidR="00B77FB7" w:rsidRPr="00B77FB7" w:rsidRDefault="00B77FB7" w:rsidP="00B77FB7">
      <w:pPr>
        <w:autoSpaceDE w:val="0"/>
        <w:autoSpaceDN w:val="0"/>
        <w:adjustRightInd w:val="0"/>
        <w:spacing w:after="0" w:line="240" w:lineRule="auto"/>
        <w:ind w:left="3119"/>
        <w:rPr>
          <w:rFonts w:ascii="Calibri,Bold" w:hAnsi="Calibri,Bold" w:cs="Calibri,Bold"/>
          <w:b/>
          <w:bCs/>
          <w:color w:val="0065A5"/>
          <w:sz w:val="20"/>
          <w:szCs w:val="20"/>
          <w:lang w:val="fr-FR"/>
        </w:rPr>
      </w:pPr>
      <w:r w:rsidRPr="00B77FB7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7ADB8A6" wp14:editId="4E9190A5">
            <wp:simplePos x="0" y="0"/>
            <wp:positionH relativeFrom="column">
              <wp:posOffset>-161925</wp:posOffset>
            </wp:positionH>
            <wp:positionV relativeFrom="paragraph">
              <wp:posOffset>22225</wp:posOffset>
            </wp:positionV>
            <wp:extent cx="1885950" cy="82423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036">
        <w:rPr>
          <w:rFonts w:ascii="Calibri,Bold" w:hAnsi="Calibri,Bold" w:cs="Calibri,Bold"/>
          <w:b/>
          <w:bCs/>
          <w:color w:val="0065A5"/>
          <w:sz w:val="20"/>
          <w:szCs w:val="20"/>
          <w:lang w:val="fr-FR"/>
        </w:rPr>
        <w:t>Tribunal d</w:t>
      </w:r>
      <w:r w:rsidRPr="00B77FB7">
        <w:rPr>
          <w:rFonts w:ascii="Calibri,Bold" w:hAnsi="Calibri,Bold" w:cs="Calibri,Bold"/>
          <w:b/>
          <w:bCs/>
          <w:color w:val="0065A5"/>
          <w:sz w:val="20"/>
          <w:szCs w:val="20"/>
          <w:lang w:val="fr-FR"/>
        </w:rPr>
        <w:t xml:space="preserve">e </w:t>
      </w:r>
      <w:r w:rsidR="00F64036">
        <w:rPr>
          <w:rFonts w:ascii="Calibri,Bold" w:hAnsi="Calibri,Bold" w:cs="Calibri,Bold"/>
          <w:b/>
          <w:bCs/>
          <w:color w:val="0065A5"/>
          <w:sz w:val="20"/>
          <w:szCs w:val="20"/>
          <w:lang w:val="fr-FR"/>
        </w:rPr>
        <w:t>l’entreprise francophone d</w:t>
      </w:r>
      <w:r w:rsidRPr="00B77FB7">
        <w:rPr>
          <w:rFonts w:ascii="Calibri,Bold" w:hAnsi="Calibri,Bold" w:cs="Calibri,Bold"/>
          <w:b/>
          <w:bCs/>
          <w:color w:val="0065A5"/>
          <w:sz w:val="20"/>
          <w:szCs w:val="20"/>
          <w:lang w:val="fr-FR"/>
        </w:rPr>
        <w:t>e Bruxelles</w:t>
      </w:r>
    </w:p>
    <w:p w14:paraId="71476D24" w14:textId="77777777" w:rsidR="00B77FB7" w:rsidRPr="00B77FB7" w:rsidRDefault="00B77FB7" w:rsidP="00B77FB7">
      <w:pPr>
        <w:autoSpaceDE w:val="0"/>
        <w:autoSpaceDN w:val="0"/>
        <w:adjustRightInd w:val="0"/>
        <w:spacing w:after="0" w:line="240" w:lineRule="auto"/>
        <w:ind w:left="3119"/>
        <w:rPr>
          <w:rFonts w:ascii="Calibri" w:hAnsi="Calibri" w:cs="Calibri"/>
          <w:color w:val="000000"/>
          <w:sz w:val="20"/>
          <w:szCs w:val="20"/>
          <w:lang w:val="fr-FR"/>
        </w:rPr>
      </w:pPr>
      <w:r w:rsidRPr="00B77FB7">
        <w:rPr>
          <w:rFonts w:ascii="Calibri" w:hAnsi="Calibri" w:cs="Calibri"/>
          <w:color w:val="000000"/>
          <w:sz w:val="20"/>
          <w:szCs w:val="20"/>
          <w:lang w:val="fr-FR"/>
        </w:rPr>
        <w:t>Greffe des Personnes Morales</w:t>
      </w:r>
    </w:p>
    <w:p w14:paraId="5C3304B9" w14:textId="6ECE7674" w:rsidR="00B77FB7" w:rsidRPr="00B77FB7" w:rsidRDefault="00B51BD7" w:rsidP="00B77FB7">
      <w:pPr>
        <w:autoSpaceDE w:val="0"/>
        <w:autoSpaceDN w:val="0"/>
        <w:adjustRightInd w:val="0"/>
        <w:spacing w:after="0" w:line="240" w:lineRule="auto"/>
        <w:ind w:left="3119"/>
        <w:rPr>
          <w:rFonts w:ascii="Calibri" w:hAnsi="Calibri" w:cs="Calibri"/>
          <w:color w:val="000000"/>
          <w:sz w:val="20"/>
          <w:szCs w:val="20"/>
          <w:lang w:val="fr-FR"/>
        </w:rPr>
      </w:pPr>
      <w:r>
        <w:rPr>
          <w:rFonts w:ascii="Calibri" w:hAnsi="Calibri" w:cs="Calibri"/>
          <w:color w:val="000000"/>
          <w:sz w:val="20"/>
          <w:szCs w:val="20"/>
          <w:lang w:val="fr-FR"/>
        </w:rPr>
        <w:t xml:space="preserve">Avenue du Pont de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fr-FR"/>
        </w:rPr>
        <w:t>Luttre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fr-FR"/>
        </w:rPr>
        <w:t xml:space="preserve">, 74 </w:t>
      </w:r>
    </w:p>
    <w:p w14:paraId="2C4916C8" w14:textId="77777777" w:rsidR="00B77FB7" w:rsidRPr="00C2166E" w:rsidRDefault="00B77FB7" w:rsidP="00B77FB7">
      <w:pPr>
        <w:autoSpaceDE w:val="0"/>
        <w:autoSpaceDN w:val="0"/>
        <w:adjustRightInd w:val="0"/>
        <w:spacing w:after="0" w:line="240" w:lineRule="auto"/>
        <w:ind w:left="3119"/>
        <w:rPr>
          <w:rFonts w:ascii="Calibri" w:hAnsi="Calibri" w:cs="Calibri"/>
          <w:color w:val="000000"/>
          <w:sz w:val="20"/>
          <w:szCs w:val="20"/>
          <w:lang w:val="fr-FR"/>
        </w:rPr>
      </w:pPr>
      <w:r w:rsidRPr="00C2166E">
        <w:rPr>
          <w:rFonts w:ascii="Calibri" w:hAnsi="Calibri" w:cs="Calibri"/>
          <w:color w:val="000000"/>
          <w:sz w:val="20"/>
          <w:szCs w:val="20"/>
          <w:lang w:val="fr-FR"/>
        </w:rPr>
        <w:t>1190 Forest (Bruxelles)</w:t>
      </w:r>
    </w:p>
    <w:p w14:paraId="5499896A" w14:textId="4D33D460" w:rsidR="00D231DA" w:rsidRPr="00C9490F" w:rsidRDefault="00D231DA" w:rsidP="00C9490F">
      <w:pPr>
        <w:pStyle w:val="Pieddepage"/>
        <w:tabs>
          <w:tab w:val="left" w:pos="-992"/>
          <w:tab w:val="left" w:pos="-567"/>
          <w:tab w:val="center" w:pos="2979"/>
          <w:tab w:val="right" w:pos="7659"/>
        </w:tabs>
        <w:spacing w:line="220" w:lineRule="atLeast"/>
        <w:ind w:left="-567"/>
        <w:rPr>
          <w:sz w:val="16"/>
          <w:szCs w:val="16"/>
          <w:lang w:val="fr-FR"/>
        </w:rPr>
      </w:pPr>
      <w:r w:rsidRPr="003469E9">
        <w:rPr>
          <w:lang w:val="fr-FR"/>
        </w:rPr>
        <w:t xml:space="preserve">     </w:t>
      </w:r>
    </w:p>
    <w:p w14:paraId="21398F23" w14:textId="77777777" w:rsidR="00D231DA" w:rsidRDefault="00D231DA" w:rsidP="00D231DA">
      <w:pPr>
        <w:spacing w:line="360" w:lineRule="auto"/>
        <w:jc w:val="both"/>
        <w:rPr>
          <w:lang w:val="fr-BE"/>
        </w:rPr>
      </w:pPr>
    </w:p>
    <w:p w14:paraId="3834ED35" w14:textId="0DB3F339" w:rsidR="00B77FB7" w:rsidRPr="00D231DA" w:rsidRDefault="00B77FB7" w:rsidP="00D231DA">
      <w:pPr>
        <w:spacing w:line="360" w:lineRule="auto"/>
        <w:jc w:val="both"/>
        <w:rPr>
          <w:lang w:val="fr-FR"/>
        </w:rPr>
      </w:pPr>
      <w:r w:rsidRPr="00B77FB7">
        <w:rPr>
          <w:rFonts w:cs="Calibri"/>
          <w:sz w:val="24"/>
          <w:szCs w:val="24"/>
          <w:lang w:val="fr-FR"/>
        </w:rPr>
        <w:t xml:space="preserve">À partir du </w:t>
      </w:r>
      <w:r w:rsidRPr="00C25025">
        <w:rPr>
          <w:rFonts w:cs="Calibri"/>
          <w:sz w:val="24"/>
          <w:szCs w:val="24"/>
          <w:u w:val="single"/>
          <w:lang w:val="fr-FR"/>
        </w:rPr>
        <w:t>1</w:t>
      </w:r>
      <w:r w:rsidRPr="00C25025">
        <w:rPr>
          <w:rFonts w:cs="Calibri"/>
          <w:sz w:val="24"/>
          <w:szCs w:val="24"/>
          <w:u w:val="single"/>
          <w:vertAlign w:val="superscript"/>
          <w:lang w:val="fr-FR"/>
        </w:rPr>
        <w:t xml:space="preserve">er </w:t>
      </w:r>
      <w:r w:rsidR="00E806EB">
        <w:rPr>
          <w:rFonts w:cs="Calibri"/>
          <w:sz w:val="24"/>
          <w:szCs w:val="24"/>
          <w:u w:val="single"/>
          <w:lang w:val="fr-FR"/>
        </w:rPr>
        <w:t>mars 202</w:t>
      </w:r>
      <w:r w:rsidR="00EF74BA">
        <w:rPr>
          <w:rFonts w:cs="Calibri"/>
          <w:sz w:val="24"/>
          <w:szCs w:val="24"/>
          <w:u w:val="single"/>
          <w:lang w:val="fr-FR"/>
        </w:rPr>
        <w:t>5</w:t>
      </w:r>
      <w:r w:rsidRPr="00B77FB7">
        <w:rPr>
          <w:rFonts w:cs="Calibri"/>
          <w:sz w:val="24"/>
          <w:szCs w:val="24"/>
          <w:lang w:val="fr-FR"/>
        </w:rPr>
        <w:t>, les frais de publication aux Annexes du Mo</w:t>
      </w:r>
      <w:r w:rsidR="009641F9">
        <w:rPr>
          <w:rFonts w:cs="Calibri"/>
          <w:sz w:val="24"/>
          <w:szCs w:val="24"/>
          <w:lang w:val="fr-FR"/>
        </w:rPr>
        <w:t xml:space="preserve">niteur </w:t>
      </w:r>
      <w:r w:rsidRPr="00B77FB7">
        <w:rPr>
          <w:rFonts w:cs="Calibri"/>
          <w:sz w:val="24"/>
          <w:szCs w:val="24"/>
          <w:lang w:val="fr-FR"/>
        </w:rPr>
        <w:t>Belge des actes des personnes morales sont fixés comme suit :</w:t>
      </w:r>
    </w:p>
    <w:p w14:paraId="617CECA2" w14:textId="77777777" w:rsidR="00B77FB7" w:rsidRDefault="00B77FB7" w:rsidP="00B77FB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4339"/>
        <w:gridCol w:w="1275"/>
      </w:tblGrid>
      <w:tr w:rsidR="00B77FB7" w:rsidRPr="005960C5" w14:paraId="39B0165C" w14:textId="77777777" w:rsidTr="009641F9">
        <w:trPr>
          <w:jc w:val="center"/>
        </w:trPr>
        <w:tc>
          <w:tcPr>
            <w:tcW w:w="0" w:type="auto"/>
            <w:vMerge w:val="restart"/>
            <w:vAlign w:val="center"/>
          </w:tcPr>
          <w:p w14:paraId="108EEFA7" w14:textId="77777777" w:rsidR="00B77FB7" w:rsidRPr="00814A47" w:rsidRDefault="00B77FB7" w:rsidP="00C2166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fr-FR"/>
              </w:rPr>
            </w:pPr>
            <w:r w:rsidRPr="00814A47">
              <w:rPr>
                <w:rFonts w:cs="Calibri"/>
                <w:sz w:val="24"/>
                <w:szCs w:val="24"/>
                <w:lang w:val="fr-FR"/>
              </w:rPr>
              <w:t>Sociétés commerciales</w:t>
            </w:r>
          </w:p>
        </w:tc>
        <w:tc>
          <w:tcPr>
            <w:tcW w:w="4339" w:type="dxa"/>
            <w:vAlign w:val="center"/>
          </w:tcPr>
          <w:p w14:paraId="568C8341" w14:textId="77777777" w:rsidR="00B77FB7" w:rsidRPr="00814A47" w:rsidRDefault="00B77FB7" w:rsidP="00B77F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 w:rsidRPr="00814A47">
              <w:rPr>
                <w:rFonts w:cs="Calibri"/>
                <w:sz w:val="24"/>
                <w:szCs w:val="24"/>
                <w:lang w:val="fr-FR"/>
              </w:rPr>
              <w:t>Constitution sur papier</w:t>
            </w:r>
          </w:p>
        </w:tc>
        <w:tc>
          <w:tcPr>
            <w:tcW w:w="1275" w:type="dxa"/>
            <w:vAlign w:val="center"/>
          </w:tcPr>
          <w:p w14:paraId="6794272F" w14:textId="33DBE3E1" w:rsidR="00B77FB7" w:rsidRPr="00814A47" w:rsidRDefault="00EF74BA" w:rsidP="00B77F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BE"/>
              </w:rPr>
              <w:t>347.39€</w:t>
            </w:r>
          </w:p>
        </w:tc>
      </w:tr>
      <w:tr w:rsidR="00B77FB7" w:rsidRPr="005960C5" w14:paraId="2BC0CC79" w14:textId="77777777" w:rsidTr="009641F9">
        <w:trPr>
          <w:jc w:val="center"/>
        </w:trPr>
        <w:tc>
          <w:tcPr>
            <w:tcW w:w="0" w:type="auto"/>
            <w:vMerge/>
            <w:vAlign w:val="center"/>
          </w:tcPr>
          <w:p w14:paraId="33568A8F" w14:textId="77777777" w:rsidR="00B77FB7" w:rsidRPr="00814A47" w:rsidRDefault="00B77FB7" w:rsidP="00B77F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</w:p>
        </w:tc>
        <w:tc>
          <w:tcPr>
            <w:tcW w:w="4339" w:type="dxa"/>
            <w:vAlign w:val="center"/>
          </w:tcPr>
          <w:p w14:paraId="1A0E6033" w14:textId="77777777" w:rsidR="00B77FB7" w:rsidRPr="00814A47" w:rsidRDefault="00B77FB7" w:rsidP="00B77F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 w:rsidRPr="00814A47">
              <w:rPr>
                <w:rFonts w:cs="Calibri"/>
                <w:sz w:val="24"/>
                <w:szCs w:val="24"/>
                <w:lang w:val="fr-FR"/>
              </w:rPr>
              <w:t>Constitution électronique</w:t>
            </w:r>
          </w:p>
        </w:tc>
        <w:tc>
          <w:tcPr>
            <w:tcW w:w="1275" w:type="dxa"/>
            <w:vAlign w:val="center"/>
          </w:tcPr>
          <w:p w14:paraId="348D4C9C" w14:textId="5F0967CC" w:rsidR="00B77FB7" w:rsidRPr="00814A47" w:rsidRDefault="00EF74BA" w:rsidP="00181B9D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BE"/>
              </w:rPr>
              <w:t>280.60€</w:t>
            </w:r>
          </w:p>
        </w:tc>
      </w:tr>
      <w:tr w:rsidR="00B77FB7" w:rsidRPr="005960C5" w14:paraId="50C1695A" w14:textId="77777777" w:rsidTr="009641F9">
        <w:trPr>
          <w:jc w:val="center"/>
        </w:trPr>
        <w:tc>
          <w:tcPr>
            <w:tcW w:w="0" w:type="auto"/>
            <w:vMerge/>
            <w:vAlign w:val="center"/>
          </w:tcPr>
          <w:p w14:paraId="1E710298" w14:textId="77777777" w:rsidR="00B77FB7" w:rsidRPr="00814A47" w:rsidRDefault="00B77FB7" w:rsidP="00B77F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</w:p>
        </w:tc>
        <w:tc>
          <w:tcPr>
            <w:tcW w:w="4339" w:type="dxa"/>
            <w:vAlign w:val="center"/>
          </w:tcPr>
          <w:p w14:paraId="707D4361" w14:textId="77777777" w:rsidR="00B77FB7" w:rsidRPr="00814A47" w:rsidRDefault="00B77FB7" w:rsidP="00B77F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 w:rsidRPr="00814A47">
              <w:rPr>
                <w:rFonts w:cs="Calibri"/>
                <w:sz w:val="24"/>
                <w:szCs w:val="24"/>
                <w:lang w:val="fr-FR"/>
              </w:rPr>
              <w:t>Modification sur papier ou électronique</w:t>
            </w:r>
          </w:p>
        </w:tc>
        <w:tc>
          <w:tcPr>
            <w:tcW w:w="1275" w:type="dxa"/>
            <w:vAlign w:val="center"/>
          </w:tcPr>
          <w:p w14:paraId="108EC8FE" w14:textId="2DED74BE" w:rsidR="00B77FB7" w:rsidRPr="00814A47" w:rsidRDefault="00EF74BA" w:rsidP="00181B9D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BE"/>
              </w:rPr>
              <w:t>203.76</w:t>
            </w:r>
            <w:r w:rsidR="00E806EB">
              <w:rPr>
                <w:rFonts w:ascii="Times New Roman" w:hAnsi="Times New Roman" w:cs="Times New Roman"/>
                <w:sz w:val="24"/>
                <w:szCs w:val="24"/>
                <w:lang w:eastAsia="fr-BE"/>
              </w:rPr>
              <w:t xml:space="preserve"> € </w:t>
            </w:r>
          </w:p>
        </w:tc>
      </w:tr>
      <w:tr w:rsidR="00C2166E" w:rsidRPr="005960C5" w14:paraId="647C9AA3" w14:textId="77777777" w:rsidTr="009641F9">
        <w:trPr>
          <w:jc w:val="center"/>
        </w:trPr>
        <w:tc>
          <w:tcPr>
            <w:tcW w:w="0" w:type="auto"/>
            <w:vMerge w:val="restart"/>
            <w:vAlign w:val="center"/>
          </w:tcPr>
          <w:p w14:paraId="26F37A90" w14:textId="77777777" w:rsidR="00C2166E" w:rsidRPr="00814A47" w:rsidRDefault="00C2166E" w:rsidP="00C2166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val="fr-FR"/>
              </w:rPr>
            </w:pPr>
            <w:r w:rsidRPr="00814A47">
              <w:rPr>
                <w:rFonts w:cs="Calibri"/>
                <w:sz w:val="24"/>
                <w:szCs w:val="24"/>
                <w:lang w:val="fr-FR"/>
              </w:rPr>
              <w:t>ASBL</w:t>
            </w:r>
          </w:p>
        </w:tc>
        <w:tc>
          <w:tcPr>
            <w:tcW w:w="4339" w:type="dxa"/>
            <w:vAlign w:val="center"/>
          </w:tcPr>
          <w:p w14:paraId="65B1AA1F" w14:textId="77777777" w:rsidR="00C2166E" w:rsidRPr="00814A47" w:rsidRDefault="00C2166E" w:rsidP="00B77F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 w:rsidRPr="00814A47">
              <w:rPr>
                <w:rFonts w:cs="Calibri"/>
                <w:sz w:val="24"/>
                <w:szCs w:val="24"/>
                <w:lang w:val="fr-FR"/>
              </w:rPr>
              <w:t>Constitution sur papier</w:t>
            </w:r>
          </w:p>
        </w:tc>
        <w:tc>
          <w:tcPr>
            <w:tcW w:w="1275" w:type="dxa"/>
            <w:vAlign w:val="center"/>
          </w:tcPr>
          <w:p w14:paraId="6BD84FDC" w14:textId="7058CB7E" w:rsidR="00C2166E" w:rsidRPr="00814A47" w:rsidRDefault="00EF74BA" w:rsidP="00181B9D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BE"/>
              </w:rPr>
              <w:t>240.55</w:t>
            </w:r>
            <w:r w:rsidR="006659E2">
              <w:rPr>
                <w:rFonts w:ascii="Times New Roman" w:hAnsi="Times New Roman" w:cs="Times New Roman"/>
                <w:sz w:val="24"/>
                <w:szCs w:val="24"/>
                <w:lang w:eastAsia="fr-BE"/>
              </w:rPr>
              <w:t xml:space="preserve"> </w:t>
            </w:r>
            <w:r w:rsidR="00E806EB">
              <w:rPr>
                <w:rFonts w:ascii="Times New Roman" w:hAnsi="Times New Roman" w:cs="Times New Roman"/>
                <w:sz w:val="24"/>
                <w:szCs w:val="24"/>
                <w:lang w:eastAsia="fr-BE"/>
              </w:rPr>
              <w:t>€</w:t>
            </w:r>
          </w:p>
        </w:tc>
      </w:tr>
      <w:tr w:rsidR="00C2166E" w:rsidRPr="005960C5" w14:paraId="18091ED9" w14:textId="77777777" w:rsidTr="009641F9">
        <w:trPr>
          <w:jc w:val="center"/>
        </w:trPr>
        <w:tc>
          <w:tcPr>
            <w:tcW w:w="0" w:type="auto"/>
            <w:vMerge/>
            <w:vAlign w:val="center"/>
          </w:tcPr>
          <w:p w14:paraId="1B4558D3" w14:textId="77777777" w:rsidR="00C2166E" w:rsidRPr="00814A47" w:rsidRDefault="00C2166E" w:rsidP="00B77F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</w:p>
        </w:tc>
        <w:tc>
          <w:tcPr>
            <w:tcW w:w="4339" w:type="dxa"/>
            <w:vAlign w:val="center"/>
          </w:tcPr>
          <w:p w14:paraId="4E6D68EC" w14:textId="77777777" w:rsidR="00C2166E" w:rsidRPr="00814A47" w:rsidRDefault="00C2166E" w:rsidP="00B77F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 w:rsidRPr="00814A47">
              <w:rPr>
                <w:rFonts w:cs="Calibri"/>
                <w:sz w:val="24"/>
                <w:szCs w:val="24"/>
                <w:lang w:val="fr-FR"/>
              </w:rPr>
              <w:t>Constitution électronique</w:t>
            </w:r>
          </w:p>
        </w:tc>
        <w:tc>
          <w:tcPr>
            <w:tcW w:w="1275" w:type="dxa"/>
            <w:vAlign w:val="center"/>
          </w:tcPr>
          <w:p w14:paraId="565F1082" w14:textId="50D4A037" w:rsidR="00C2166E" w:rsidRPr="00814A47" w:rsidRDefault="00EF74BA" w:rsidP="00181B9D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BE"/>
              </w:rPr>
              <w:t>173.76</w:t>
            </w:r>
            <w:r w:rsidR="00E806EB">
              <w:rPr>
                <w:rFonts w:ascii="Times New Roman" w:hAnsi="Times New Roman" w:cs="Times New Roman"/>
                <w:sz w:val="24"/>
                <w:szCs w:val="24"/>
                <w:lang w:eastAsia="fr-BE"/>
              </w:rPr>
              <w:t xml:space="preserve"> €</w:t>
            </w:r>
          </w:p>
        </w:tc>
      </w:tr>
      <w:tr w:rsidR="00C2166E" w:rsidRPr="005960C5" w14:paraId="0A2F94F4" w14:textId="77777777" w:rsidTr="009641F9">
        <w:trPr>
          <w:jc w:val="center"/>
        </w:trPr>
        <w:tc>
          <w:tcPr>
            <w:tcW w:w="0" w:type="auto"/>
            <w:vMerge/>
            <w:vAlign w:val="center"/>
          </w:tcPr>
          <w:p w14:paraId="30F13995" w14:textId="77777777" w:rsidR="00C2166E" w:rsidRPr="00814A47" w:rsidRDefault="00C2166E" w:rsidP="00B77F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</w:p>
        </w:tc>
        <w:tc>
          <w:tcPr>
            <w:tcW w:w="4339" w:type="dxa"/>
            <w:vAlign w:val="center"/>
          </w:tcPr>
          <w:p w14:paraId="313ADF4C" w14:textId="77777777" w:rsidR="00C2166E" w:rsidRPr="00814A47" w:rsidRDefault="00C2166E" w:rsidP="00B77FB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 w:rsidRPr="00814A47">
              <w:rPr>
                <w:rFonts w:cs="Calibri"/>
                <w:sz w:val="24"/>
                <w:szCs w:val="24"/>
                <w:lang w:val="fr-FR"/>
              </w:rPr>
              <w:t>Modification sur papier ou électronique</w:t>
            </w:r>
          </w:p>
        </w:tc>
        <w:tc>
          <w:tcPr>
            <w:tcW w:w="1275" w:type="dxa"/>
            <w:vAlign w:val="center"/>
          </w:tcPr>
          <w:p w14:paraId="3A953C1A" w14:textId="4D8918AB" w:rsidR="00C2166E" w:rsidRPr="00814A47" w:rsidRDefault="00EF74BA" w:rsidP="00181B9D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BE"/>
              </w:rPr>
              <w:t>162.99</w:t>
            </w:r>
            <w:r w:rsidR="00E806EB">
              <w:rPr>
                <w:rFonts w:ascii="Times New Roman" w:hAnsi="Times New Roman" w:cs="Times New Roman"/>
                <w:sz w:val="24"/>
                <w:szCs w:val="24"/>
                <w:lang w:eastAsia="fr-BE"/>
              </w:rPr>
              <w:t xml:space="preserve"> € </w:t>
            </w:r>
          </w:p>
        </w:tc>
      </w:tr>
    </w:tbl>
    <w:p w14:paraId="5E721082" w14:textId="77777777" w:rsidR="00D231DA" w:rsidRDefault="00D231DA" w:rsidP="009641F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val="fr-FR"/>
        </w:rPr>
      </w:pPr>
    </w:p>
    <w:p w14:paraId="58F02A16" w14:textId="7BC7BF7E" w:rsidR="00B77FB7" w:rsidRPr="00B77FB7" w:rsidRDefault="00B77FB7" w:rsidP="00D231D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val="fr-FR"/>
        </w:rPr>
      </w:pPr>
      <w:r w:rsidRPr="00B77FB7">
        <w:rPr>
          <w:rFonts w:cs="Calibri"/>
          <w:sz w:val="24"/>
          <w:szCs w:val="24"/>
          <w:lang w:val="fr-FR"/>
        </w:rPr>
        <w:t>Paiement par mandat postal à l’ordre du Moniteur Belge</w:t>
      </w:r>
      <w:r w:rsidR="00C9490F">
        <w:rPr>
          <w:rFonts w:cs="Calibri"/>
          <w:sz w:val="24"/>
          <w:szCs w:val="24"/>
          <w:lang w:val="fr-FR"/>
        </w:rPr>
        <w:t xml:space="preserve"> (MB)</w:t>
      </w:r>
      <w:r w:rsidR="009641F9">
        <w:rPr>
          <w:rFonts w:cs="Calibri"/>
          <w:sz w:val="24"/>
          <w:szCs w:val="24"/>
          <w:lang w:val="fr-FR"/>
        </w:rPr>
        <w:t xml:space="preserve"> (02/552.22.11 ou 02/552.22.87), Bâtiment WTC III </w:t>
      </w:r>
      <w:r w:rsidRPr="00B77FB7">
        <w:rPr>
          <w:rFonts w:cs="Calibri"/>
          <w:sz w:val="24"/>
          <w:szCs w:val="24"/>
          <w:lang w:val="fr-FR"/>
        </w:rPr>
        <w:t>Chaussée d’Anvers 53 à 1000 Bruxelles ou par chèque.</w:t>
      </w:r>
    </w:p>
    <w:p w14:paraId="108B6630" w14:textId="77777777" w:rsidR="00B77FB7" w:rsidRDefault="00B77FB7" w:rsidP="00D231D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val="fr-FR"/>
        </w:rPr>
      </w:pPr>
      <w:r w:rsidRPr="00B77FB7">
        <w:rPr>
          <w:rFonts w:cs="Calibri"/>
          <w:sz w:val="24"/>
          <w:szCs w:val="24"/>
          <w:lang w:val="fr-FR"/>
        </w:rPr>
        <w:t>Depuis le 01/08/2004, vous pouvez pay</w:t>
      </w:r>
      <w:r w:rsidR="009641F9">
        <w:rPr>
          <w:rFonts w:cs="Calibri"/>
          <w:sz w:val="24"/>
          <w:szCs w:val="24"/>
          <w:lang w:val="fr-FR"/>
        </w:rPr>
        <w:t xml:space="preserve">er par virement ou versement au </w:t>
      </w:r>
      <w:r w:rsidRPr="00B77FB7">
        <w:rPr>
          <w:rFonts w:cs="Calibri"/>
          <w:sz w:val="24"/>
          <w:szCs w:val="24"/>
          <w:lang w:val="fr-FR"/>
        </w:rPr>
        <w:t>c</w:t>
      </w:r>
      <w:r w:rsidR="009641F9">
        <w:rPr>
          <w:rFonts w:cs="Calibri"/>
          <w:sz w:val="24"/>
          <w:szCs w:val="24"/>
          <w:lang w:val="fr-FR"/>
        </w:rPr>
        <w:t xml:space="preserve">ompte IBAN du Moniteur Belge n° </w:t>
      </w:r>
      <w:r w:rsidRPr="00B77FB7">
        <w:rPr>
          <w:rFonts w:cs="Calibri"/>
          <w:sz w:val="24"/>
          <w:szCs w:val="24"/>
          <w:lang w:val="fr-FR"/>
        </w:rPr>
        <w:t>BE 48 679 2005502 27. Code BIC /SWIFT : PCHQBEBB</w:t>
      </w:r>
    </w:p>
    <w:p w14:paraId="4EDBEAE5" w14:textId="77777777" w:rsidR="00814A47" w:rsidRPr="00B77FB7" w:rsidRDefault="00814A47" w:rsidP="009641F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val="fr-FR"/>
        </w:rPr>
      </w:pPr>
    </w:p>
    <w:p w14:paraId="65CF3A84" w14:textId="77777777" w:rsidR="00B77FB7" w:rsidRPr="009641F9" w:rsidRDefault="00814A47" w:rsidP="009641F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P</w:t>
      </w:r>
      <w:r w:rsidR="00B77FB7" w:rsidRPr="00814A47">
        <w:rPr>
          <w:rFonts w:cs="Calibri"/>
          <w:sz w:val="24"/>
          <w:szCs w:val="24"/>
          <w:lang w:val="fr-FR"/>
        </w:rPr>
        <w:t xml:space="preserve">our une </w:t>
      </w:r>
      <w:r w:rsidR="00B77FB7" w:rsidRPr="00814A47">
        <w:rPr>
          <w:rFonts w:cs="Calibri"/>
          <w:sz w:val="24"/>
          <w:szCs w:val="24"/>
          <w:u w:val="single"/>
          <w:lang w:val="fr-FR"/>
        </w:rPr>
        <w:t>constitution</w:t>
      </w:r>
      <w:r w:rsidR="00B77FB7" w:rsidRPr="00814A47">
        <w:rPr>
          <w:rFonts w:cs="Calibri"/>
          <w:sz w:val="24"/>
          <w:szCs w:val="24"/>
          <w:lang w:val="fr-FR"/>
        </w:rPr>
        <w:t xml:space="preserve"> veuillez indiquer la </w:t>
      </w:r>
      <w:r w:rsidR="00B77FB7" w:rsidRPr="00814A47">
        <w:rPr>
          <w:rFonts w:cs="Calibri,Bold"/>
          <w:b/>
          <w:bCs/>
          <w:sz w:val="24"/>
          <w:szCs w:val="24"/>
          <w:lang w:val="fr-FR"/>
        </w:rPr>
        <w:t>dénomination de l’entreprise</w:t>
      </w:r>
      <w:r w:rsidR="009641F9">
        <w:rPr>
          <w:rFonts w:cs="Calibri,Bold"/>
          <w:b/>
          <w:bCs/>
          <w:sz w:val="24"/>
          <w:szCs w:val="24"/>
          <w:lang w:val="fr-FR"/>
        </w:rPr>
        <w:t xml:space="preserve">/ASBL  </w:t>
      </w:r>
      <w:r w:rsidR="00B77FB7" w:rsidRPr="009641F9">
        <w:rPr>
          <w:rFonts w:cs="Calibri,Bold"/>
          <w:b/>
          <w:bCs/>
          <w:sz w:val="24"/>
          <w:szCs w:val="24"/>
          <w:lang w:val="fr-FR"/>
        </w:rPr>
        <w:t xml:space="preserve">ainsi que le code postal </w:t>
      </w:r>
      <w:r w:rsidR="00B77FB7" w:rsidRPr="009641F9">
        <w:rPr>
          <w:rFonts w:cs="Calibri"/>
          <w:sz w:val="24"/>
          <w:szCs w:val="24"/>
          <w:lang w:val="fr-FR"/>
        </w:rPr>
        <w:t>en communication ;</w:t>
      </w:r>
    </w:p>
    <w:p w14:paraId="5A04C64C" w14:textId="77777777" w:rsidR="003469E9" w:rsidRPr="00E806EB" w:rsidRDefault="00B77FB7" w:rsidP="003469E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val="fr-FR"/>
        </w:rPr>
      </w:pPr>
      <w:r w:rsidRPr="00814A47">
        <w:rPr>
          <w:rFonts w:cs="Calibri"/>
          <w:sz w:val="24"/>
          <w:szCs w:val="24"/>
          <w:lang w:val="fr-FR"/>
        </w:rPr>
        <w:t xml:space="preserve">Pour une </w:t>
      </w:r>
      <w:r w:rsidRPr="00814A47">
        <w:rPr>
          <w:rFonts w:cs="Calibri"/>
          <w:sz w:val="24"/>
          <w:szCs w:val="24"/>
          <w:u w:val="single"/>
          <w:lang w:val="fr-FR"/>
        </w:rPr>
        <w:t>modification</w:t>
      </w:r>
      <w:r w:rsidRPr="00814A47">
        <w:rPr>
          <w:rFonts w:cs="Calibri"/>
          <w:sz w:val="24"/>
          <w:szCs w:val="24"/>
          <w:lang w:val="fr-FR"/>
        </w:rPr>
        <w:t xml:space="preserve"> veuillez indiquer </w:t>
      </w:r>
      <w:r w:rsidRPr="00814A47">
        <w:rPr>
          <w:rFonts w:cs="Calibri,Bold"/>
          <w:b/>
          <w:bCs/>
          <w:sz w:val="24"/>
          <w:szCs w:val="24"/>
          <w:lang w:val="fr-FR"/>
        </w:rPr>
        <w:t xml:space="preserve">le numéro d’entreprise (BCE) </w:t>
      </w:r>
      <w:r w:rsidRPr="00814A47">
        <w:rPr>
          <w:rFonts w:cs="Calibri"/>
          <w:sz w:val="24"/>
          <w:szCs w:val="24"/>
          <w:lang w:val="fr-FR"/>
        </w:rPr>
        <w:t>en</w:t>
      </w:r>
      <w:r w:rsidR="009641F9">
        <w:rPr>
          <w:rFonts w:cs="Calibri"/>
          <w:sz w:val="24"/>
          <w:szCs w:val="24"/>
          <w:lang w:val="fr-FR"/>
        </w:rPr>
        <w:t xml:space="preserve"> </w:t>
      </w:r>
      <w:r w:rsidRPr="009641F9">
        <w:rPr>
          <w:rFonts w:cs="Calibri"/>
          <w:sz w:val="24"/>
          <w:szCs w:val="24"/>
          <w:lang w:val="fr-FR"/>
        </w:rPr>
        <w:t>communication.</w:t>
      </w:r>
    </w:p>
    <w:p w14:paraId="0438447A" w14:textId="268DC8F2" w:rsidR="00E806EB" w:rsidRDefault="00B77FB7" w:rsidP="009641F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val="fr-FR"/>
        </w:rPr>
      </w:pPr>
      <w:r w:rsidRPr="00B77FB7">
        <w:rPr>
          <w:rFonts w:cs="Calibri"/>
          <w:sz w:val="24"/>
          <w:szCs w:val="24"/>
          <w:lang w:val="fr-FR"/>
        </w:rPr>
        <w:t>La preuve de paiement est à joindre aux formula</w:t>
      </w:r>
      <w:r w:rsidR="009641F9">
        <w:rPr>
          <w:rFonts w:cs="Calibri"/>
          <w:sz w:val="24"/>
          <w:szCs w:val="24"/>
          <w:lang w:val="fr-FR"/>
        </w:rPr>
        <w:t xml:space="preserve">ires. Soit un extrait de compte </w:t>
      </w:r>
      <w:r w:rsidRPr="00B77FB7">
        <w:rPr>
          <w:rFonts w:cs="Calibri"/>
          <w:sz w:val="24"/>
          <w:szCs w:val="24"/>
          <w:lang w:val="fr-FR"/>
        </w:rPr>
        <w:t>dans le cas d’un virement, soit le talon de verse</w:t>
      </w:r>
      <w:r w:rsidR="009641F9">
        <w:rPr>
          <w:rFonts w:cs="Calibri"/>
          <w:sz w:val="24"/>
          <w:szCs w:val="24"/>
          <w:lang w:val="fr-FR"/>
        </w:rPr>
        <w:t xml:space="preserve">ment avec le cachet de la poste </w:t>
      </w:r>
      <w:r w:rsidRPr="00B77FB7">
        <w:rPr>
          <w:rFonts w:cs="Calibri"/>
          <w:sz w:val="24"/>
          <w:szCs w:val="24"/>
          <w:lang w:val="fr-FR"/>
        </w:rPr>
        <w:t>dans le cas d’un versement postal.</w:t>
      </w:r>
      <w:r w:rsidR="00C9490F">
        <w:rPr>
          <w:rFonts w:cs="Calibri"/>
          <w:sz w:val="24"/>
          <w:szCs w:val="24"/>
          <w:lang w:val="fr-FR"/>
        </w:rPr>
        <w:t xml:space="preserve"> </w:t>
      </w:r>
    </w:p>
    <w:p w14:paraId="2862C275" w14:textId="77777777" w:rsidR="006659E2" w:rsidRDefault="006659E2" w:rsidP="009641F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val="fr-FR"/>
        </w:rPr>
      </w:pPr>
    </w:p>
    <w:p w14:paraId="15EC52C7" w14:textId="26305085" w:rsidR="006659E2" w:rsidRPr="006659E2" w:rsidRDefault="00C9490F" w:rsidP="009641F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4"/>
          <w:szCs w:val="24"/>
          <w:u w:val="single"/>
          <w:lang w:val="fr-FR"/>
        </w:rPr>
      </w:pPr>
      <w:r w:rsidRPr="006659E2">
        <w:rPr>
          <w:rFonts w:cs="Calibri"/>
          <w:b/>
          <w:bCs/>
          <w:sz w:val="24"/>
          <w:szCs w:val="24"/>
          <w:u w:val="single"/>
          <w:lang w:val="fr-FR"/>
        </w:rPr>
        <w:t>Attention : le compte débiteur ainsi que le débiteur bénéficiaire, le montant et le n° d’entreprise en communication doit repris sur la preuve, sous peine d’être refusé par le MB.</w:t>
      </w:r>
    </w:p>
    <w:p w14:paraId="7DA7C140" w14:textId="77777777" w:rsidR="00D231DA" w:rsidRPr="006659E2" w:rsidRDefault="00814A47" w:rsidP="0066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Cs/>
          <w:lang w:val="fr-FR"/>
        </w:rPr>
      </w:pPr>
      <w:r w:rsidRPr="006659E2">
        <w:rPr>
          <w:bCs/>
          <w:sz w:val="24"/>
          <w:szCs w:val="24"/>
          <w:lang w:val="fr-FR"/>
        </w:rPr>
        <w:t xml:space="preserve">Nous attirons votre attention sur le fait que des paiements complémentaires ne peuvent être acceptés. </w:t>
      </w:r>
      <w:r w:rsidR="00D231DA" w:rsidRPr="006659E2">
        <w:rPr>
          <w:bCs/>
          <w:sz w:val="24"/>
          <w:szCs w:val="24"/>
          <w:lang w:val="fr-FR"/>
        </w:rPr>
        <w:t xml:space="preserve">Une seule preuve de paiement mentionnant le montant complet et correct pourra être acceptée pour chaque acte. </w:t>
      </w:r>
      <w:r w:rsidR="009641F9" w:rsidRPr="006659E2">
        <w:rPr>
          <w:bCs/>
          <w:sz w:val="24"/>
          <w:szCs w:val="24"/>
          <w:lang w:val="fr-FR"/>
        </w:rPr>
        <w:t>En cas de paiement du montant erroné, ce dern</w:t>
      </w:r>
      <w:r w:rsidR="005960C5" w:rsidRPr="006659E2">
        <w:rPr>
          <w:bCs/>
          <w:sz w:val="24"/>
          <w:szCs w:val="24"/>
          <w:lang w:val="fr-FR"/>
        </w:rPr>
        <w:t xml:space="preserve">ier pourra être remboursé si la </w:t>
      </w:r>
      <w:r w:rsidR="009641F9" w:rsidRPr="006659E2">
        <w:rPr>
          <w:bCs/>
          <w:sz w:val="24"/>
          <w:szCs w:val="24"/>
          <w:lang w:val="fr-FR"/>
        </w:rPr>
        <w:t xml:space="preserve">demande est introduite via </w:t>
      </w:r>
      <w:hyperlink r:id="rId8" w:history="1">
        <w:r w:rsidR="009641F9" w:rsidRPr="006659E2">
          <w:rPr>
            <w:rStyle w:val="Lienhypertexte"/>
            <w:bCs/>
            <w:sz w:val="24"/>
            <w:szCs w:val="24"/>
            <w:lang w:val="fr-FR"/>
          </w:rPr>
          <w:t>comptabilite.moniteur@just.fgov.be</w:t>
        </w:r>
      </w:hyperlink>
      <w:r w:rsidR="00D231DA" w:rsidRPr="006659E2">
        <w:rPr>
          <w:bCs/>
          <w:lang w:val="fr-FR"/>
        </w:rPr>
        <w:t>.</w:t>
      </w:r>
    </w:p>
    <w:sectPr w:rsidR="00D231DA" w:rsidRPr="006659E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3322" w14:textId="77777777" w:rsidR="00A639B2" w:rsidRDefault="00A639B2" w:rsidP="00D231DA">
      <w:pPr>
        <w:spacing w:after="0" w:line="240" w:lineRule="auto"/>
      </w:pPr>
      <w:r>
        <w:separator/>
      </w:r>
    </w:p>
  </w:endnote>
  <w:endnote w:type="continuationSeparator" w:id="0">
    <w:p w14:paraId="5A4112FA" w14:textId="77777777" w:rsidR="00A639B2" w:rsidRDefault="00A639B2" w:rsidP="00D2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5096" w14:textId="77777777" w:rsidR="00D6593C" w:rsidRDefault="00D6593C" w:rsidP="00D231DA">
    <w:pPr>
      <w:pStyle w:val="Pieddepage"/>
      <w:tabs>
        <w:tab w:val="left" w:pos="-992"/>
        <w:tab w:val="left" w:pos="-567"/>
        <w:tab w:val="center" w:pos="2979"/>
        <w:tab w:val="right" w:pos="7659"/>
      </w:tabs>
      <w:spacing w:line="220" w:lineRule="atLeast"/>
      <w:ind w:left="-567"/>
      <w:jc w:val="center"/>
      <w:rPr>
        <w:sz w:val="16"/>
        <w:szCs w:val="16"/>
        <w:lang w:val="fr-BE"/>
      </w:rPr>
    </w:pPr>
    <w:r>
      <w:rPr>
        <w:sz w:val="16"/>
        <w:szCs w:val="16"/>
        <w:lang w:val="fr-BE"/>
      </w:rPr>
      <w:t xml:space="preserve">Service accessible au public du lundi au vendredi de 08h30 à 12h30 </w:t>
    </w:r>
  </w:p>
  <w:p w14:paraId="09CF73A0" w14:textId="77777777" w:rsidR="00A639B2" w:rsidRPr="00F85765" w:rsidRDefault="00A639B2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E9B3" w14:textId="77777777" w:rsidR="00A639B2" w:rsidRDefault="00A639B2" w:rsidP="00D231DA">
      <w:pPr>
        <w:spacing w:after="0" w:line="240" w:lineRule="auto"/>
      </w:pPr>
      <w:r>
        <w:separator/>
      </w:r>
    </w:p>
  </w:footnote>
  <w:footnote w:type="continuationSeparator" w:id="0">
    <w:p w14:paraId="07BABA45" w14:textId="77777777" w:rsidR="00A639B2" w:rsidRDefault="00A639B2" w:rsidP="00D2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42BF"/>
    <w:multiLevelType w:val="hybridMultilevel"/>
    <w:tmpl w:val="8DB864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73DE9"/>
    <w:multiLevelType w:val="hybridMultilevel"/>
    <w:tmpl w:val="B09A9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9740">
    <w:abstractNumId w:val="1"/>
  </w:num>
  <w:num w:numId="2" w16cid:durableId="177728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B7"/>
    <w:rsid w:val="0009335C"/>
    <w:rsid w:val="00120B7C"/>
    <w:rsid w:val="00181B9D"/>
    <w:rsid w:val="00286F19"/>
    <w:rsid w:val="003469E9"/>
    <w:rsid w:val="00352131"/>
    <w:rsid w:val="004A3214"/>
    <w:rsid w:val="004B12A3"/>
    <w:rsid w:val="00575AFA"/>
    <w:rsid w:val="005960C5"/>
    <w:rsid w:val="005B2938"/>
    <w:rsid w:val="006659E2"/>
    <w:rsid w:val="006D740D"/>
    <w:rsid w:val="00814A47"/>
    <w:rsid w:val="008640A2"/>
    <w:rsid w:val="009641F9"/>
    <w:rsid w:val="00A639B2"/>
    <w:rsid w:val="00B51BD7"/>
    <w:rsid w:val="00B77FB7"/>
    <w:rsid w:val="00C2166E"/>
    <w:rsid w:val="00C25025"/>
    <w:rsid w:val="00C9490F"/>
    <w:rsid w:val="00D231DA"/>
    <w:rsid w:val="00D6593C"/>
    <w:rsid w:val="00E71F31"/>
    <w:rsid w:val="00E806EB"/>
    <w:rsid w:val="00EF74BA"/>
    <w:rsid w:val="00F42193"/>
    <w:rsid w:val="00F64036"/>
    <w:rsid w:val="00F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5B6D"/>
  <w15:docId w15:val="{82570C30-50B8-46B3-9DBC-6E32143B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F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4A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41F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3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1DA"/>
  </w:style>
  <w:style w:type="paragraph" w:styleId="Pieddepage">
    <w:name w:val="footer"/>
    <w:basedOn w:val="Normal"/>
    <w:link w:val="PieddepageCar"/>
    <w:unhideWhenUsed/>
    <w:rsid w:val="00D23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tabilite.moniteur@just.fgov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Sinay Noémie</dc:creator>
  <cp:lastModifiedBy>Coulon Anne-Céline</cp:lastModifiedBy>
  <cp:revision>2</cp:revision>
  <cp:lastPrinted>2023-04-26T09:07:00Z</cp:lastPrinted>
  <dcterms:created xsi:type="dcterms:W3CDTF">2025-03-07T14:58:00Z</dcterms:created>
  <dcterms:modified xsi:type="dcterms:W3CDTF">2025-03-07T14:58:00Z</dcterms:modified>
</cp:coreProperties>
</file>